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927" w:rsidRDefault="0014160B" w:rsidP="0014160B">
      <w:pPr>
        <w:pStyle w:val="Titre"/>
      </w:pPr>
      <w:bookmarkStart w:id="0" w:name="_GoBack"/>
      <w:bookmarkEnd w:id="0"/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2020 - </w:t>
      </w:r>
      <w:r w:rsidR="0010754A">
        <w:t>Recyclage foncier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 xml:space="preserve">« Fonds friches 2020 </w:t>
      </w:r>
      <w:r w:rsidR="00013D4A">
        <w:t xml:space="preserve">– </w:t>
      </w:r>
      <w:proofErr w:type="gramStart"/>
      <w:r w:rsidR="00013D4A">
        <w:t xml:space="preserve">Volet </w:t>
      </w:r>
      <w:r w:rsidR="001930E1">
        <w:t xml:space="preserve"> Recyclage</w:t>
      </w:r>
      <w:proofErr w:type="gramEnd"/>
      <w:r w:rsidR="001930E1">
        <w:t xml:space="preserve"> foncier</w:t>
      </w:r>
      <w:r w:rsidR="001930E1">
        <w:rPr>
          <w:color w:val="00000A"/>
        </w:rPr>
        <w:t> 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l</w:t>
      </w:r>
      <w:r w:rsidR="00CE5082">
        <w:rPr>
          <w:rFonts w:cs="Arial"/>
        </w:rPr>
        <w:t>a maturité du projet présenté doit permettre un engagement des crédits du fonds d’ici fin 2022.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instructeurs,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ED6927" w:rsidRDefault="005B3F53" w:rsidP="0014160B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8E637B">
        <w:t xml:space="preserve"> et sincères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A9" w:rsidRDefault="00761AA9">
      <w:pPr>
        <w:spacing w:after="0" w:line="240" w:lineRule="auto"/>
      </w:pPr>
      <w:r>
        <w:separator/>
      </w:r>
    </w:p>
  </w:endnote>
  <w:endnote w:type="continuationSeparator" w:id="0">
    <w:p w:rsidR="00761AA9" w:rsidRDefault="0076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1F5591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A9" w:rsidRDefault="00761AA9">
      <w:pPr>
        <w:spacing w:after="0" w:line="240" w:lineRule="auto"/>
      </w:pPr>
      <w:r>
        <w:separator/>
      </w:r>
    </w:p>
  </w:footnote>
  <w:footnote w:type="continuationSeparator" w:id="0">
    <w:p w:rsidR="00761AA9" w:rsidRDefault="0076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85343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FD90561" wp14:editId="53B0410A">
          <wp:simplePos x="0" y="0"/>
          <wp:positionH relativeFrom="column">
            <wp:posOffset>5034280</wp:posOffset>
          </wp:positionH>
          <wp:positionV relativeFrom="paragraph">
            <wp:posOffset>-449580</wp:posOffset>
          </wp:positionV>
          <wp:extent cx="1447800" cy="810260"/>
          <wp:effectExtent l="0" t="0" r="0" b="8890"/>
          <wp:wrapSquare wrapText="bothSides"/>
          <wp:docPr id="2" name="Image 2" descr="C:\Users\oriane.raulet\AppData\Local\Microsoft\Windows\INetCache\Content.MSO\CD456E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oriane.raulet\AppData\Local\Microsoft\Windows\INetCache\Content.MSO\CD456E1F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EE">
      <w:rPr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-449580</wp:posOffset>
          </wp:positionV>
          <wp:extent cx="1181100" cy="850900"/>
          <wp:effectExtent l="0" t="0" r="0" b="6350"/>
          <wp:wrapSquare wrapText="bothSides"/>
          <wp:docPr id="1" name="MIN_Transition_Ecologiqu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1F5591"/>
    <w:rsid w:val="00211304"/>
    <w:rsid w:val="002F765C"/>
    <w:rsid w:val="00555CA9"/>
    <w:rsid w:val="005B3F53"/>
    <w:rsid w:val="00731A2C"/>
    <w:rsid w:val="007614BC"/>
    <w:rsid w:val="00761AA9"/>
    <w:rsid w:val="007826EA"/>
    <w:rsid w:val="00853439"/>
    <w:rsid w:val="008E637B"/>
    <w:rsid w:val="00913A1A"/>
    <w:rsid w:val="00AE7A3A"/>
    <w:rsid w:val="00C57D83"/>
    <w:rsid w:val="00CE5082"/>
    <w:rsid w:val="00D842EE"/>
    <w:rsid w:val="00D9523F"/>
    <w:rsid w:val="00E962EC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RAULET Oriane</cp:lastModifiedBy>
  <cp:revision>2</cp:revision>
  <dcterms:created xsi:type="dcterms:W3CDTF">2020-11-27T09:52:00Z</dcterms:created>
  <dcterms:modified xsi:type="dcterms:W3CDTF">2020-11-27T09:52:00Z</dcterms:modified>
  <dc:language>fr-FR</dc:language>
</cp:coreProperties>
</file>